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42931277" w:rsidR="00B403D7" w:rsidRPr="00B403D7" w:rsidRDefault="00FF428F" w:rsidP="0058213F">
      <w:pPr>
        <w:autoSpaceDE w:val="0"/>
        <w:autoSpaceDN w:val="0"/>
        <w:adjustRightInd w:val="0"/>
        <w:spacing w:line="240" w:lineRule="auto"/>
        <w:ind w:left="4956" w:right="-227" w:firstLine="708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58213F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BREŽANI-KABLAR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r>
        <w:rPr>
          <w:sz w:val="26"/>
          <w:szCs w:val="26"/>
        </w:rPr>
        <w:t xml:space="preserve">Ur.broj: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2871AF76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>, Ur.broj: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240855">
        <w:rPr>
          <w:color w:val="000000" w:themeColor="text1"/>
          <w:szCs w:val="24"/>
        </w:rPr>
        <w:t>Brežani Kablar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0404E5EF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r w:rsidR="00240855" w:rsidRPr="00240855">
        <w:rPr>
          <w:b/>
          <w:sz w:val="26"/>
          <w:szCs w:val="26"/>
        </w:rPr>
        <w:t>Brežani-Kablar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19EA20A6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AA4D98">
        <w:rPr>
          <w:b/>
          <w:sz w:val="26"/>
          <w:szCs w:val="26"/>
          <w:u w:val="single"/>
        </w:rPr>
        <w:t>petak</w:t>
      </w:r>
      <w:r w:rsidR="00240855">
        <w:rPr>
          <w:b/>
          <w:sz w:val="26"/>
          <w:szCs w:val="26"/>
          <w:u w:val="single"/>
        </w:rPr>
        <w:t>, 1</w:t>
      </w:r>
      <w:r w:rsidR="00AA4D98">
        <w:rPr>
          <w:b/>
          <w:sz w:val="26"/>
          <w:szCs w:val="26"/>
          <w:u w:val="single"/>
        </w:rPr>
        <w:t>7</w:t>
      </w:r>
      <w:r w:rsidR="00240855">
        <w:rPr>
          <w:b/>
          <w:sz w:val="26"/>
          <w:szCs w:val="26"/>
          <w:u w:val="single"/>
        </w:rPr>
        <w:t>.10.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AA4D98">
        <w:rPr>
          <w:b/>
          <w:sz w:val="26"/>
          <w:szCs w:val="26"/>
          <w:u w:val="single"/>
        </w:rPr>
        <w:t>19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431F8A4A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9237E2" w:rsidRPr="009237E2">
        <w:rPr>
          <w:b/>
          <w:sz w:val="26"/>
          <w:szCs w:val="26"/>
        </w:rPr>
        <w:t>prostorijama NK „Frankopan“ Brežani, Brežani 9B.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ListParagraph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79C7D6CD" w:rsidR="005C5832" w:rsidRPr="00D356C4" w:rsidRDefault="005C5832" w:rsidP="007510E7">
      <w:pPr>
        <w:pStyle w:val="ListParagraph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6F5FA1" w:rsidRPr="006F5FA1">
        <w:rPr>
          <w:b/>
          <w:bCs/>
          <w:szCs w:val="24"/>
        </w:rPr>
        <w:t>Brežani-Kablar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0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0"/>
    <w:p w14:paraId="50D8D000" w14:textId="77777777" w:rsidR="0029579A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A4D98"/>
    <w:rsid w:val="00AB671F"/>
    <w:rsid w:val="00AC732B"/>
    <w:rsid w:val="00AE0198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47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Kristijan Čujko</cp:lastModifiedBy>
  <cp:revision>7</cp:revision>
  <cp:lastPrinted>2020-02-12T09:40:00Z</cp:lastPrinted>
  <dcterms:created xsi:type="dcterms:W3CDTF">2025-09-24T06:05:00Z</dcterms:created>
  <dcterms:modified xsi:type="dcterms:W3CDTF">2025-09-26T06:42:00Z</dcterms:modified>
</cp:coreProperties>
</file>